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FC" w:rsidRDefault="0062698E" w:rsidP="007371BF">
      <w:pPr>
        <w:pStyle w:val="a3"/>
        <w:jc w:val="center"/>
        <w:rPr>
          <w:sz w:val="28"/>
          <w:szCs w:val="28"/>
        </w:rPr>
      </w:pPr>
      <w:r>
        <w:rPr>
          <w:sz w:val="36"/>
          <w:szCs w:val="36"/>
        </w:rPr>
        <w:t>«</w:t>
      </w:r>
      <w:r w:rsidRPr="00E54AFF">
        <w:rPr>
          <w:i/>
          <w:sz w:val="40"/>
          <w:szCs w:val="40"/>
        </w:rPr>
        <w:t>СТО ДВАДЦАТЬ ПЯТЬ БЛОКАДНЫХ ГРАММ</w:t>
      </w:r>
      <w:r>
        <w:rPr>
          <w:sz w:val="36"/>
          <w:szCs w:val="36"/>
        </w:rPr>
        <w:t>…»</w:t>
      </w:r>
    </w:p>
    <w:p w:rsidR="00E54AFF" w:rsidRPr="007371BF" w:rsidRDefault="006B1324" w:rsidP="00DA03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371BF">
        <w:rPr>
          <w:sz w:val="28"/>
          <w:szCs w:val="28"/>
        </w:rPr>
        <w:t xml:space="preserve">                   Урок патриотизма</w:t>
      </w:r>
    </w:p>
    <w:p w:rsidR="00E54AFF" w:rsidRDefault="00E54AFF" w:rsidP="00DA03FC">
      <w:pPr>
        <w:pStyle w:val="a3"/>
        <w:rPr>
          <w:sz w:val="28"/>
          <w:szCs w:val="28"/>
        </w:rPr>
      </w:pPr>
    </w:p>
    <w:p w:rsidR="00DA03FC" w:rsidRPr="007371BF" w:rsidRDefault="00DA03FC" w:rsidP="007371BF">
      <w:pPr>
        <w:pStyle w:val="a3"/>
        <w:rPr>
          <w:rStyle w:val="a4"/>
          <w:sz w:val="28"/>
          <w:szCs w:val="28"/>
        </w:rPr>
      </w:pPr>
      <w:r w:rsidRPr="007371BF">
        <w:rPr>
          <w:sz w:val="28"/>
          <w:szCs w:val="28"/>
        </w:rPr>
        <w:t>ЦЕЛИ:</w:t>
      </w:r>
      <w:r w:rsidRPr="007371BF">
        <w:rPr>
          <w:rStyle w:val="a4"/>
          <w:sz w:val="28"/>
          <w:szCs w:val="28"/>
        </w:rPr>
        <w:t xml:space="preserve"> </w:t>
      </w:r>
    </w:p>
    <w:p w:rsidR="00DA03FC" w:rsidRPr="007371BF" w:rsidRDefault="00DA03FC" w:rsidP="007371BF">
      <w:pPr>
        <w:pStyle w:val="a3"/>
        <w:spacing w:before="0" w:beforeAutospacing="0"/>
        <w:rPr>
          <w:sz w:val="28"/>
          <w:szCs w:val="28"/>
        </w:rPr>
      </w:pPr>
      <w:r w:rsidRPr="007371BF">
        <w:rPr>
          <w:rStyle w:val="a4"/>
          <w:sz w:val="28"/>
          <w:szCs w:val="28"/>
        </w:rPr>
        <w:t xml:space="preserve">      </w:t>
      </w:r>
      <w:r w:rsidRPr="007371BF">
        <w:rPr>
          <w:sz w:val="28"/>
          <w:szCs w:val="28"/>
        </w:rPr>
        <w:t>Воспитание у учащихся чувства патриотизма;</w:t>
      </w:r>
    </w:p>
    <w:p w:rsidR="00DA03FC" w:rsidRPr="007371BF" w:rsidRDefault="00DA03FC" w:rsidP="007371BF">
      <w:pPr>
        <w:pStyle w:val="a3"/>
        <w:spacing w:before="0" w:beforeAutospacing="0"/>
        <w:rPr>
          <w:sz w:val="28"/>
          <w:szCs w:val="28"/>
        </w:rPr>
      </w:pPr>
      <w:r w:rsidRPr="007371BF">
        <w:rPr>
          <w:sz w:val="28"/>
          <w:szCs w:val="28"/>
        </w:rPr>
        <w:t xml:space="preserve">      Развитие и углубление знаний об истории и культуре России и родного края;</w:t>
      </w:r>
    </w:p>
    <w:p w:rsidR="00DA03FC" w:rsidRPr="007371BF" w:rsidRDefault="00DA03FC" w:rsidP="007371BF">
      <w:pPr>
        <w:spacing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Становление достойного гражданина России в культурном  и нравственном  отношениях;</w:t>
      </w:r>
    </w:p>
    <w:p w:rsidR="00E54AFF" w:rsidRPr="007371BF" w:rsidRDefault="00DA03FC" w:rsidP="007371BF">
      <w:pPr>
        <w:spacing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Развитие интереса и уважения к истории и культуре своего народа.</w:t>
      </w:r>
    </w:p>
    <w:p w:rsidR="00E54AFF" w:rsidRPr="007371BF" w:rsidRDefault="00E54AFF" w:rsidP="007371BF">
      <w:pPr>
        <w:spacing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3FC" w:rsidRPr="007371BF" w:rsidRDefault="00DA03FC" w:rsidP="007371BF">
      <w:pPr>
        <w:spacing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DA03FC" w:rsidRPr="007371BF" w:rsidRDefault="00DA03FC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осознанное отношение к Отечеству, его прошлому, настоящему      и будущему на основе исторических ценностей и роли России в судьбах мира;</w:t>
      </w:r>
    </w:p>
    <w:p w:rsidR="00DA03FC" w:rsidRPr="007371BF" w:rsidRDefault="00DA03FC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гражданственность и национальное самосознание учащихся;</w:t>
      </w:r>
    </w:p>
    <w:p w:rsidR="00DA03FC" w:rsidRPr="007371BF" w:rsidRDefault="00DA03FC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 углублять знания об истории и культуре своей Родины</w:t>
      </w:r>
      <w:r w:rsidR="00BE1477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3FC" w:rsidRPr="007371BF" w:rsidRDefault="00DA03FC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  у  учащихся чувства гордости за героическое прошлое своей  Родины;</w:t>
      </w:r>
    </w:p>
    <w:p w:rsidR="00DA03FC" w:rsidRPr="007371BF" w:rsidRDefault="00DA03FC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 школьников  готовность к защите Отечества.</w:t>
      </w:r>
    </w:p>
    <w:p w:rsidR="00211B97" w:rsidRDefault="00211B97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F" w:rsidRDefault="007371BF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F" w:rsidRDefault="007371BF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F" w:rsidRDefault="007371BF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71BF" w:rsidRPr="007371BF" w:rsidRDefault="007371BF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B97" w:rsidRPr="007371BF" w:rsidRDefault="00211B97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9F" w:rsidRPr="007371BF" w:rsidRDefault="00147D89" w:rsidP="007371BF">
      <w:pPr>
        <w:spacing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705E9F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B97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 w:rsidR="003B056A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истории второй мировой войны занимает оборона Ленинграда – крупнейшего после Москвы города России; второй неофициальной столицы страны.  Самая продолжительная в войне, она длилась 900 дней – с 10 июля 1941 года до 27 января 1944 года. За это время от голода, артиллерийских обстрелов и воздушных налетов погибли более 800 тысяч жителей города.</w:t>
      </w:r>
      <w:r w:rsidR="00705E9F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637" w:rsidRPr="007371BF" w:rsidRDefault="00705E9F" w:rsidP="007371BF">
      <w:pPr>
        <w:spacing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B056A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 «Барбаросса» взятие Ленинграда должно было предшествовать захвату Москвы.</w:t>
      </w:r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637" w:rsidRPr="007371BF" w:rsidRDefault="00705E9F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6637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директивы Гитлера «Будущее Петербурга» от 29 сентября 1941 года</w:t>
      </w:r>
    </w:p>
    <w:p w:rsidR="00BE6637" w:rsidRPr="007371BF" w:rsidRDefault="00BE6637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1.Фюрер принял решение стереть город Петербург с лица земли. После разгрома Советской России существование этого огромного города не будет иметь никакого смысла.</w:t>
      </w:r>
    </w:p>
    <w:p w:rsidR="00BE6637" w:rsidRPr="007371BF" w:rsidRDefault="00BE6637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5843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Прежние требования военно-морского флота со</w:t>
      </w:r>
      <w:r w:rsidR="00CD73B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верфи, гавань и военно</w:t>
      </w:r>
      <w:r w:rsidR="00EB5843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-морские сооружения известны, однако их выполнение невозможно в связи с главным решением вопроса о Петербурге.</w:t>
      </w:r>
    </w:p>
    <w:p w:rsidR="00EB5843" w:rsidRPr="007371BF" w:rsidRDefault="00EB5843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Предлагаю плотно блокировать город и сравнять его с землей с помощью артиллерии всех калибров и непрерывных бомбардировок с воздуха. Если последуют заявления о сдаче города, они должны быть отклонены…</w:t>
      </w:r>
    </w:p>
    <w:p w:rsidR="003B056A" w:rsidRPr="007371BF" w:rsidRDefault="00077151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эго-запада через Прибалтику развернула наступление на Л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 группа армий «Север» (</w:t>
      </w:r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командующий фельдмаршал </w:t>
      </w:r>
      <w:proofErr w:type="spellStart"/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В.Лееб</w:t>
      </w:r>
      <w:proofErr w:type="spellEnd"/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 севера совместно с немецкими войсками продвигалась финская армия </w:t>
      </w:r>
      <w:proofErr w:type="gramStart"/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андующий маршал Маннергейм). На стороне противника действовали испанская д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ивизия, норвежские и шведские «д</w:t>
      </w:r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обровольцы».</w:t>
      </w:r>
    </w:p>
    <w:p w:rsidR="00FE4B26" w:rsidRPr="007371BF" w:rsidRDefault="00077151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 сентя</w:t>
      </w:r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1941 года город был окружен. В кольце блокады оказались все гражданское население </w:t>
      </w:r>
      <w:proofErr w:type="gramStart"/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2,5 млн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войска Ленинградского фронта ( в наиболее к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итический период сентября – октября 1941 года им командовал  генерал армии Г.К.Жуков, а с июня 1942 года – ген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ерал, впоследствии маршал Л.Говоров). Взять город «с ходу» противнику не удалось.</w:t>
      </w:r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EE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штурма Ленинграда некоторые немецкие дивизии потеряли до двух третей личного состава. 2 октября финские войска захватили Петрозаводск. Однако</w:t>
      </w:r>
      <w:proofErr w:type="gramStart"/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соединиться с частями вермахта, наступавшими на Ленинград, им не удалось. Но и советские войска были обескровлены.</w:t>
      </w:r>
    </w:p>
    <w:p w:rsidR="00FE4B26" w:rsidRPr="007371BF" w:rsidRDefault="00F35572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77151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</w:t>
      </w:r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тяжелым испытанием для граждан стал голод. </w:t>
      </w:r>
      <w:proofErr w:type="gramStart"/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 20 но</w:t>
      </w:r>
      <w:r w:rsidR="00077151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1941 года были установлены</w:t>
      </w:r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низкие нормы выдачи хлеба </w:t>
      </w:r>
      <w:r w:rsidR="00077151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карточкам: рабочим и ИТР по </w:t>
      </w:r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250 г</w:t>
      </w:r>
      <w:r w:rsidR="00077151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</w:t>
      </w:r>
      <w:r w:rsidR="00FE4B26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 служащим, иждивенцам и детям по 125 г. В частях линии обороны и на боевых кораблях</w:t>
      </w:r>
      <w:r w:rsidR="0068129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летного состава ВВС по 500 г</w:t>
      </w:r>
      <w:r w:rsidR="00077151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29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всех остальных воинских частях по 300г.</w:t>
      </w:r>
      <w:proofErr w:type="gramEnd"/>
    </w:p>
    <w:p w:rsidR="00724485" w:rsidRPr="007371BF" w:rsidRDefault="0072448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чего же он состоял, этот блокадный хлеб по рецепту 1942 года?</w:t>
      </w:r>
    </w:p>
    <w:p w:rsidR="00724485" w:rsidRPr="007371BF" w:rsidRDefault="0072448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мука ржаная 40%</w:t>
      </w:r>
    </w:p>
    <w:p w:rsidR="00724485" w:rsidRPr="007371BF" w:rsidRDefault="00077151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целлюлоза 25% (</w:t>
      </w:r>
      <w:r w:rsidR="00724485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заменял жмых)</w:t>
      </w:r>
    </w:p>
    <w:p w:rsidR="00724485" w:rsidRPr="007371BF" w:rsidRDefault="0072448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шроты 20% </w:t>
      </w:r>
      <w:proofErr w:type="gramStart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заменяли отрубями)</w:t>
      </w:r>
    </w:p>
    <w:p w:rsidR="00724485" w:rsidRPr="007371BF" w:rsidRDefault="0072448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мука ячневая 5%</w:t>
      </w:r>
    </w:p>
    <w:p w:rsidR="00724485" w:rsidRPr="007371BF" w:rsidRDefault="0072448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мякина 10%.</w:t>
      </w:r>
    </w:p>
    <w:p w:rsidR="002C151E" w:rsidRPr="007371BF" w:rsidRDefault="00F35572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129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 массовая гибель населения. В декабре умерли 53 тыс. человек, в январе 1</w:t>
      </w:r>
      <w:r w:rsidR="00B71875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942 года свыше 100 тыс. человек</w:t>
      </w:r>
      <w:r w:rsidR="0068129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марте с</w:t>
      </w:r>
      <w:r w:rsidR="00B71875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129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 95 тыс. Люди умирали дома, в холодных квартирах, на рабочих м</w:t>
      </w:r>
      <w:r w:rsidR="00724485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естах, на улице, в очередях за х</w:t>
      </w:r>
      <w:r w:rsidR="0068129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лебом.</w:t>
      </w:r>
      <w:r w:rsidR="00EB5843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51E" w:rsidRPr="007371BF" w:rsidRDefault="00F35572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151E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Пискаревском кладбище навеки выбиты изв</w:t>
      </w:r>
      <w:r w:rsidR="00B71875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естные всему миру странички из </w:t>
      </w:r>
      <w:r w:rsidR="002C151E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дневника ленинградской школьниц</w:t>
      </w:r>
      <w:r w:rsidR="00B71875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151E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Тани Савичевой:</w:t>
      </w:r>
    </w:p>
    <w:p w:rsidR="002C151E" w:rsidRPr="007371BF" w:rsidRDefault="002C151E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Женя умерла 28 декабря 1941 года</w:t>
      </w:r>
    </w:p>
    <w:p w:rsidR="002C151E" w:rsidRPr="007371BF" w:rsidRDefault="002C151E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бабушка умерла 25 января 1942 года</w:t>
      </w:r>
    </w:p>
    <w:p w:rsidR="002C151E" w:rsidRPr="007371BF" w:rsidRDefault="002C151E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Лека умер 17 марта 1942</w:t>
      </w:r>
      <w:r w:rsidR="00B71875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151E" w:rsidRPr="007371BF" w:rsidRDefault="00B7187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51E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Вася умер 13 апреля 1942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151E" w:rsidRPr="007371BF" w:rsidRDefault="00B7187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51E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Леша умер 10 мая 1942 года</w:t>
      </w:r>
    </w:p>
    <w:p w:rsidR="002C151E" w:rsidRPr="007371BF" w:rsidRDefault="002C151E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 13 мая 1942 года</w:t>
      </w:r>
    </w:p>
    <w:p w:rsidR="002C151E" w:rsidRPr="007371BF" w:rsidRDefault="002C151E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Савичевы умерли все. Осталась одна Таня.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городом фашистские листовки: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«Сдавайтесь и свергайте комиссаров!».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обещают жизнь без голодовки,</w:t>
      </w:r>
    </w:p>
    <w:p w:rsidR="005E5BD5" w:rsidRPr="007371BF" w:rsidRDefault="00014C47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Покой времен блокадного </w:t>
      </w:r>
      <w:r w:rsidR="005E5BD5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кошмара.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не понять, что люди здесь – в кольце,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 и комиссар – в одном лице.</w:t>
      </w:r>
    </w:p>
    <w:p w:rsidR="005E5BD5" w:rsidRPr="007371BF" w:rsidRDefault="00014C47" w:rsidP="007371BF">
      <w:pPr>
        <w:spacing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5E5BD5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 был в дремучий убран иней,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Уездные сугробы, тишина,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отыскать в снегах трамвайных линий,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Одних полозьев жалоба слышна.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Скрипят, скрипят по </w:t>
      </w:r>
      <w:proofErr w:type="gramStart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Невскому</w:t>
      </w:r>
      <w:proofErr w:type="gramEnd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полозья: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детских санках, узеньких, смешных,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014C47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стрюльках воду голубую возят,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 и скарб, умерших и больных.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женщина везет куда-то мужа –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Седая полумаска на лице.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бидончик – это суп на ужин…</w:t>
      </w:r>
    </w:p>
    <w:p w:rsidR="005E5BD5" w:rsidRPr="007371BF" w:rsidRDefault="00014C47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Свистят снаряды, свире</w:t>
      </w:r>
      <w:r w:rsidR="005E5BD5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пеет стужа.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Товарищи, мы в огненном кольце!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девушка с лицом заиндевелым,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Упрямо стиснув почерневший рот,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Завернутое в одеяло тело</w:t>
      </w:r>
    </w:p>
    <w:p w:rsidR="005E5BD5" w:rsidRPr="007371BF" w:rsidRDefault="00014C47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Охтинское кладбище ве</w:t>
      </w:r>
      <w:r w:rsidR="005E5BD5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зет…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Скрипят полозья в городе, скрипят…</w:t>
      </w:r>
    </w:p>
    <w:p w:rsidR="005E5BD5" w:rsidRPr="007371BF" w:rsidRDefault="00014C47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многих нам уже не досчит</w:t>
      </w:r>
      <w:r w:rsidR="005E5BD5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аться!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не плачем, правду говорят,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слезы вымерзли у ленинградцев!</w:t>
      </w:r>
    </w:p>
    <w:p w:rsidR="005E5BD5" w:rsidRPr="007371BF" w:rsidRDefault="005E5BD5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О.Берггольц</w:t>
      </w:r>
      <w:proofErr w:type="spellEnd"/>
    </w:p>
    <w:p w:rsidR="00B24E1D" w:rsidRPr="007371BF" w:rsidRDefault="00B24E1D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B0" w:rsidRPr="007371BF" w:rsidRDefault="00EB5843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город  не сдавался. Работали фабрики и заводы, школы, библиотеки и музеи, было открыта новая табачная фабрика с обучением молодых 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специалистов. В блокадном Ленинграде впервые прозвучала знаменитая 7 симфония (Ленинградская) Д.Шостаковича.</w:t>
      </w:r>
      <w:r w:rsidR="001D05B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Машенька, сестра моя, москвичка!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Ленинградцы говорят с тобой.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военной грозной перекличке</w:t>
      </w:r>
    </w:p>
    <w:p w:rsidR="001D05B0" w:rsidRPr="007371BF" w:rsidRDefault="00B24E1D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 л</w:t>
      </w:r>
      <w:r w:rsidR="001D05B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далекий голос мой?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дом на </w:t>
      </w:r>
      <w:proofErr w:type="spellStart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Палевском</w:t>
      </w:r>
      <w:proofErr w:type="spellEnd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gramStart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Невской</w:t>
      </w:r>
      <w:proofErr w:type="gramEnd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Низенький зеленый палисад.</w:t>
      </w:r>
    </w:p>
    <w:p w:rsidR="001D05B0" w:rsidRPr="007371BF" w:rsidRDefault="00B24E1D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Машенька, ведь это наш</w:t>
      </w:r>
      <w:r w:rsidR="001D05B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детство,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елка, пионеротряд…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дворцы и фабрики заставы?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 цехах неделями подряд?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Машенька, ведь это наша слава,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жизнь и сердце – Ленинград!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Машенька, теперь в него стреляют,</w:t>
      </w:r>
    </w:p>
    <w:p w:rsidR="001D05B0" w:rsidRPr="007371BF" w:rsidRDefault="00B24E1D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D05B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ямо в город, прямо в нашу жизнь,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Пленом и позором угрожают,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Кандалы готовят и ножи.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жестоко душу напрягая,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 ненавидя и скорбя,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 всеми вместе присягаю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даю присягу за тебя.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По жизни и по Ленинграду</w:t>
      </w:r>
    </w:p>
    <w:p w:rsidR="001D05B0" w:rsidRPr="007371BF" w:rsidRDefault="00B24E1D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Полчищ</w:t>
      </w:r>
      <w:r w:rsidR="001D05B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D05B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фашистов не пройдут.</w:t>
      </w:r>
    </w:p>
    <w:p w:rsidR="001D05B0" w:rsidRPr="007371BF" w:rsidRDefault="00B24E1D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</w:t>
      </w:r>
      <w:r w:rsidR="001D05B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зеньком зеленом палисаде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мертвой наземь упаду.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друзьям своим в столице –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Стоек и бесстрашен Ленинград!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дрогнет, он не покорится,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сказала старшая сестра.</w:t>
      </w:r>
    </w:p>
    <w:p w:rsidR="001D05B0" w:rsidRPr="007371BF" w:rsidRDefault="001D05B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О.Берггольц</w:t>
      </w:r>
      <w:proofErr w:type="spellEnd"/>
    </w:p>
    <w:p w:rsidR="00681290" w:rsidRPr="007371BF" w:rsidRDefault="0068129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4D" w:rsidRPr="007371BF" w:rsidRDefault="00B24E1D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Огром</w:t>
      </w:r>
      <w:r w:rsidR="00902A4D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событием стала Дорога жизни – проложенная по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A4D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льду Ладожского озера трасса, по которой в город доставляли продовольствие и боеприпасы, а на обратном пути  эвакуировали гражданское население, в основном женщин и детей.</w:t>
      </w:r>
    </w:p>
    <w:p w:rsidR="00FB5040" w:rsidRPr="007371BF" w:rsidRDefault="00B24E1D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2A4D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Принимался максимум мер для доставки в город продовольствия и активизации военных усилий с целью прорыва блокады. Были предприняты четыре такие попытки: в сентябре 1941 года, в октябре 1941 года,  в январе 1942 года и в августе –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A4D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 1942 года. Главной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причиной неудач</w:t>
      </w:r>
      <w:r w:rsidR="00902A4D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являлся недостаток сил и средств, выделявшихся для прорыва блокады. И только в январе 19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43 года, когда основные силы вер</w:t>
      </w:r>
      <w:r w:rsidR="00902A4D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махта были стянуты к Сталинграду, блокаду удалось частично прорвать (операция «Искра»), и на </w:t>
      </w:r>
      <w:r w:rsidR="00FB504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узкой полосе южного берега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Ладож</w:t>
      </w:r>
      <w:r w:rsidR="00FB504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озера создали коридор шириной в 8-11 км, по которому за 17 суток проложили железную и автомобильную дороги. Положение Ленинграда значительно улучшилось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504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 1944 года в результате </w:t>
      </w:r>
      <w:proofErr w:type="spellStart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FB504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нинградско</w:t>
      </w:r>
      <w:proofErr w:type="spellEnd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04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04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операции кольцо вокруг города</w:t>
      </w:r>
      <w:r w:rsidR="00FB504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полность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B504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ликвидировано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Ценой упорной обороны и огромных</w:t>
      </w:r>
      <w:r w:rsidR="00FB504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потерь ленинградцы закрыли германским войскам путь к центру России.</w:t>
      </w:r>
    </w:p>
    <w:p w:rsidR="00FB5040" w:rsidRPr="007371BF" w:rsidRDefault="00FB5040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040" w:rsidRPr="007371BF" w:rsidRDefault="00B24E1D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грамоты Президента Соедин</w:t>
      </w:r>
      <w:r w:rsidR="00FB504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Штатов Америки Ф.Р</w:t>
      </w:r>
      <w:r w:rsidR="00FB504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узвельта, направленной защитникам Ленинграда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1531" w:rsidRPr="007371BF" w:rsidRDefault="00B24E1D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504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народна США я вручаю эту грамоту городу Ленинграду в память о его доблестных воинах и его верных мужчинах, женщин</w:t>
      </w:r>
      <w:r w:rsidR="00277D14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детях, которые будучи изоли</w:t>
      </w:r>
      <w:r w:rsidR="00FB504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рованными от остальной части своего народна, </w:t>
      </w:r>
      <w:proofErr w:type="gramStart"/>
      <w:r w:rsidR="00FB504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B504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постоянные бомбардировки и несказанные страдания от холода, голода и болезней, успешно защищали свой любимый город в течение критического периода с 8 сентября 1941 года по 18 января 1943 года и </w:t>
      </w:r>
      <w:r w:rsidR="00FB5040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символизировали этим неустрашимый дух народов СССР и всех народов мира, 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сопротивлявшихся силам агрессии»</w:t>
      </w:r>
    </w:p>
    <w:p w:rsidR="00F17AE8" w:rsidRPr="007371BF" w:rsidRDefault="007C1531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17AE8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идет, и ночь идет к рассвету.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теперь узнали на</w:t>
      </w:r>
      <w:r w:rsidR="00B24E1D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–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цену хлеба, если хлеба </w:t>
      </w:r>
      <w:proofErr w:type="gramStart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цену жизни – если смерть близка.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деревень обугленные трубы,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мирный луг, где выжжена трава,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схватки рукопашные, и трупы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снегах противотанкового рва.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 владело мужество сердцами,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стало ясно – он не будет взят!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дни бегут и санки с мертвецами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недобрый час по </w:t>
      </w:r>
      <w:proofErr w:type="gramStart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Невскому</w:t>
      </w:r>
      <w:proofErr w:type="gramEnd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скользят.</w:t>
      </w:r>
    </w:p>
    <w:p w:rsidR="00F17AE8" w:rsidRPr="007371BF" w:rsidRDefault="00BA2EDD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Людское горе</w:t>
      </w:r>
      <w:r w:rsidR="00F17AE8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! Кто его измерит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бомбами, среди полночной тьмы?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многие, наверно, не поверят,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так, как рассказали мы.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Ленинград стоит. К победе кличет!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слова бессильны и пусты,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потомкам передать величье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непобедимой красоты.</w:t>
      </w:r>
    </w:p>
    <w:p w:rsidR="00F17AE8" w:rsidRPr="007371BF" w:rsidRDefault="00D90549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люди ш</w:t>
      </w:r>
      <w:r w:rsidR="00BA2EDD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чтоб за нег</w:t>
      </w:r>
      <w:r w:rsidR="00F17AE8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сражаться…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не трус, кто честен был и смел,-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бессмертен. Слава ленинградцам!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Честь – их девиз! Бессмертье – их удел!</w:t>
      </w:r>
    </w:p>
    <w:p w:rsidR="00F17AE8" w:rsidRPr="007371BF" w:rsidRDefault="00F17AE8" w:rsidP="007371BF">
      <w:pPr>
        <w:spacing w:after="100" w:afterAutospacing="1"/>
        <w:ind w:left="141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А.Гитович</w:t>
      </w:r>
      <w:proofErr w:type="spellEnd"/>
    </w:p>
    <w:p w:rsidR="00AF3889" w:rsidRPr="007371BF" w:rsidRDefault="00AF3889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889" w:rsidRPr="007371BF" w:rsidRDefault="00AF3889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гранитной стеле Пискаревского мемориального кладбища, где покоятся 470 000 ленинградцев, умерших во время блокады и в боях при защите города, высечены слова «блокадной мадонны», поэтессы Ольги </w:t>
      </w:r>
      <w:proofErr w:type="spellStart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Берггольц</w:t>
      </w:r>
      <w:proofErr w:type="spellEnd"/>
    </w:p>
    <w:p w:rsidR="00E5277B" w:rsidRPr="007371BF" w:rsidRDefault="00E5277B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лежат ленинградцы.</w:t>
      </w:r>
    </w:p>
    <w:p w:rsidR="00E5277B" w:rsidRPr="007371BF" w:rsidRDefault="00E5277B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горожане – мужчины, женщины, дети.</w:t>
      </w:r>
    </w:p>
    <w:p w:rsidR="00E5277B" w:rsidRPr="007371BF" w:rsidRDefault="00E5277B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ними солдаты – красноармейцы.</w:t>
      </w:r>
    </w:p>
    <w:p w:rsidR="00E5277B" w:rsidRPr="007371BF" w:rsidRDefault="00E5277B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Всею жизнью своею</w:t>
      </w:r>
    </w:p>
    <w:p w:rsidR="00E5277B" w:rsidRPr="007371BF" w:rsidRDefault="00E5277B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защищали тебя, Ленинград,</w:t>
      </w:r>
    </w:p>
    <w:p w:rsidR="00E5277B" w:rsidRPr="007371BF" w:rsidRDefault="00E5277B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 революции.</w:t>
      </w:r>
    </w:p>
    <w:p w:rsidR="00E5277B" w:rsidRPr="007371BF" w:rsidRDefault="00E5277B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имен благородных мы здесь перечислить не сможем,</w:t>
      </w:r>
    </w:p>
    <w:p w:rsidR="00E5277B" w:rsidRPr="007371BF" w:rsidRDefault="00E5277B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их много под вечной охраной гранита.</w:t>
      </w:r>
    </w:p>
    <w:p w:rsidR="00E5277B" w:rsidRPr="007371BF" w:rsidRDefault="00E5277B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знай, </w:t>
      </w:r>
      <w:proofErr w:type="gramStart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внимающий</w:t>
      </w:r>
      <w:proofErr w:type="gramEnd"/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камням:</w:t>
      </w:r>
    </w:p>
    <w:p w:rsidR="00E5277B" w:rsidRPr="007371BF" w:rsidRDefault="007806BB" w:rsidP="007371B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277B" w:rsidRPr="0073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забыт и ничто не забыто.</w:t>
      </w:r>
    </w:p>
    <w:p w:rsidR="00E5277B" w:rsidRPr="007371BF" w:rsidRDefault="00E5277B" w:rsidP="007371BF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85" w:rsidRDefault="00724485" w:rsidP="00DA03FC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03FC" w:rsidRPr="008F37D7" w:rsidRDefault="00DA03FC" w:rsidP="00DA03FC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BD2" w:rsidRPr="0062698E" w:rsidRDefault="00D80BD2">
      <w:pPr>
        <w:rPr>
          <w:sz w:val="36"/>
          <w:szCs w:val="36"/>
        </w:rPr>
      </w:pPr>
    </w:p>
    <w:sectPr w:rsidR="00D80BD2" w:rsidRPr="0062698E" w:rsidSect="00BC05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98E"/>
    <w:rsid w:val="00014C47"/>
    <w:rsid w:val="00077151"/>
    <w:rsid w:val="0008646B"/>
    <w:rsid w:val="000E60B4"/>
    <w:rsid w:val="00147D89"/>
    <w:rsid w:val="001D05B0"/>
    <w:rsid w:val="00211B97"/>
    <w:rsid w:val="002120EE"/>
    <w:rsid w:val="00277D14"/>
    <w:rsid w:val="002C151E"/>
    <w:rsid w:val="003115F2"/>
    <w:rsid w:val="003444C0"/>
    <w:rsid w:val="003A1EEF"/>
    <w:rsid w:val="003B056A"/>
    <w:rsid w:val="004E4597"/>
    <w:rsid w:val="005000FA"/>
    <w:rsid w:val="00524A43"/>
    <w:rsid w:val="005E5BD5"/>
    <w:rsid w:val="0062698E"/>
    <w:rsid w:val="0067289F"/>
    <w:rsid w:val="00681290"/>
    <w:rsid w:val="006B1324"/>
    <w:rsid w:val="00705E9F"/>
    <w:rsid w:val="00724485"/>
    <w:rsid w:val="007371BF"/>
    <w:rsid w:val="00766E0B"/>
    <w:rsid w:val="007806BB"/>
    <w:rsid w:val="007C1531"/>
    <w:rsid w:val="00902A4D"/>
    <w:rsid w:val="009B481F"/>
    <w:rsid w:val="009E19F7"/>
    <w:rsid w:val="00A8017C"/>
    <w:rsid w:val="00A92DB6"/>
    <w:rsid w:val="00AB4431"/>
    <w:rsid w:val="00AF3889"/>
    <w:rsid w:val="00B03C23"/>
    <w:rsid w:val="00B24E1D"/>
    <w:rsid w:val="00B71875"/>
    <w:rsid w:val="00BA2EDD"/>
    <w:rsid w:val="00BC053A"/>
    <w:rsid w:val="00BE1477"/>
    <w:rsid w:val="00BE6637"/>
    <w:rsid w:val="00C0190B"/>
    <w:rsid w:val="00CA0020"/>
    <w:rsid w:val="00CD073A"/>
    <w:rsid w:val="00CD16E3"/>
    <w:rsid w:val="00CD73B6"/>
    <w:rsid w:val="00D445D6"/>
    <w:rsid w:val="00D80BD2"/>
    <w:rsid w:val="00D90549"/>
    <w:rsid w:val="00DA03FC"/>
    <w:rsid w:val="00DB4037"/>
    <w:rsid w:val="00E5277B"/>
    <w:rsid w:val="00E54AFF"/>
    <w:rsid w:val="00EB2D7E"/>
    <w:rsid w:val="00EB5843"/>
    <w:rsid w:val="00F17AE8"/>
    <w:rsid w:val="00F35572"/>
    <w:rsid w:val="00FB5040"/>
    <w:rsid w:val="00FE4B2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3F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3FC"/>
    <w:rPr>
      <w:b/>
      <w:bCs/>
    </w:rPr>
  </w:style>
  <w:style w:type="character" w:styleId="a5">
    <w:name w:val="Hyperlink"/>
    <w:basedOn w:val="a0"/>
    <w:uiPriority w:val="99"/>
    <w:semiHidden/>
    <w:unhideWhenUsed/>
    <w:rsid w:val="004E459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E45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</dc:creator>
  <cp:keywords/>
  <dc:description/>
  <cp:lastModifiedBy>Пользователь Windows</cp:lastModifiedBy>
  <cp:revision>48</cp:revision>
  <dcterms:created xsi:type="dcterms:W3CDTF">2016-12-09T07:55:00Z</dcterms:created>
  <dcterms:modified xsi:type="dcterms:W3CDTF">2016-12-09T13:08:00Z</dcterms:modified>
</cp:coreProperties>
</file>